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3BD4" w14:textId="77777777" w:rsidR="00284BFC" w:rsidRPr="00982826" w:rsidRDefault="00E730DC" w:rsidP="00982826">
      <w:pPr>
        <w:pStyle w:val="TEKSTMGR"/>
        <w:ind w:firstLine="0"/>
        <w:jc w:val="center"/>
        <w:rPr>
          <w:b/>
          <w:bCs/>
          <w:sz w:val="28"/>
          <w:szCs w:val="28"/>
        </w:rPr>
      </w:pPr>
      <w:r w:rsidRPr="00284BFC">
        <w:rPr>
          <w:b/>
          <w:bCs/>
          <w:sz w:val="28"/>
          <w:szCs w:val="28"/>
        </w:rPr>
        <w:t xml:space="preserve">FORMULARZ ZGŁASZANIA </w:t>
      </w:r>
      <w:r w:rsidR="003002D9">
        <w:rPr>
          <w:b/>
          <w:bCs/>
          <w:sz w:val="28"/>
          <w:szCs w:val="28"/>
        </w:rPr>
        <w:t>UWAG</w:t>
      </w:r>
      <w:r w:rsidR="00B52D92">
        <w:rPr>
          <w:b/>
          <w:bCs/>
          <w:sz w:val="28"/>
          <w:szCs w:val="28"/>
        </w:rPr>
        <w:t xml:space="preserve">, </w:t>
      </w:r>
      <w:r w:rsidR="00162002">
        <w:rPr>
          <w:b/>
          <w:bCs/>
          <w:sz w:val="28"/>
          <w:szCs w:val="28"/>
        </w:rPr>
        <w:t>WNIOSKÓW</w:t>
      </w:r>
      <w:r w:rsidR="00B52D92">
        <w:rPr>
          <w:b/>
          <w:bCs/>
          <w:sz w:val="28"/>
          <w:szCs w:val="28"/>
        </w:rPr>
        <w:t xml:space="preserve"> </w:t>
      </w:r>
      <w:r w:rsidR="00162002">
        <w:rPr>
          <w:b/>
          <w:bCs/>
          <w:sz w:val="28"/>
          <w:szCs w:val="28"/>
        </w:rPr>
        <w:t>I</w:t>
      </w:r>
      <w:r w:rsidR="00B52D92">
        <w:rPr>
          <w:b/>
          <w:bCs/>
          <w:sz w:val="28"/>
          <w:szCs w:val="28"/>
        </w:rPr>
        <w:t xml:space="preserve"> </w:t>
      </w:r>
      <w:r w:rsidR="003002D9">
        <w:rPr>
          <w:b/>
          <w:bCs/>
          <w:sz w:val="28"/>
          <w:szCs w:val="28"/>
        </w:rPr>
        <w:t xml:space="preserve">OPINII </w:t>
      </w:r>
    </w:p>
    <w:p w14:paraId="2B7320AA" w14:textId="77777777" w:rsidR="001E51B1" w:rsidRDefault="001E51B1" w:rsidP="00FE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AB8DBEB" w14:textId="77777777" w:rsidR="00982826" w:rsidRDefault="00982826" w:rsidP="00FE468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do </w:t>
      </w:r>
      <w:r w:rsidR="00FE4686" w:rsidRPr="00FE4686">
        <w:rPr>
          <w:rFonts w:ascii="Times New Roman" w:eastAsia="Times New Roman" w:hAnsi="Times New Roman" w:cs="Times New Roman"/>
          <w:b/>
          <w:i/>
          <w:lang w:eastAsia="pl-PL"/>
        </w:rPr>
        <w:t xml:space="preserve">projektu </w:t>
      </w:r>
      <w:r w:rsidR="00023EB7" w:rsidRPr="00023EB7">
        <w:rPr>
          <w:rFonts w:ascii="Times New Roman" w:hAnsi="Times New Roman" w:cs="Times New Roman"/>
          <w:b/>
          <w:i/>
        </w:rPr>
        <w:t xml:space="preserve">Strategii Polityki Społecznej Województwa Kujawsko-Pomorskiego </w:t>
      </w:r>
    </w:p>
    <w:p w14:paraId="20D9AF20" w14:textId="77777777" w:rsidR="002140F3" w:rsidRDefault="00023EB7" w:rsidP="00FE468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23EB7">
        <w:rPr>
          <w:rFonts w:ascii="Times New Roman" w:hAnsi="Times New Roman" w:cs="Times New Roman"/>
          <w:b/>
          <w:i/>
        </w:rPr>
        <w:t>do roku 2030</w:t>
      </w:r>
    </w:p>
    <w:p w14:paraId="5A200FB4" w14:textId="77777777" w:rsidR="002A0FFF" w:rsidRPr="008D5FFB" w:rsidRDefault="002A0FFF" w:rsidP="00F5296D">
      <w:pPr>
        <w:pStyle w:val="TEKSTMGR"/>
        <w:ind w:firstLine="0"/>
        <w:jc w:val="center"/>
        <w:rPr>
          <w:sz w:val="28"/>
          <w:szCs w:val="28"/>
        </w:rPr>
      </w:pPr>
    </w:p>
    <w:p w14:paraId="1B074542" w14:textId="77777777" w:rsidR="004E63F1" w:rsidRDefault="00B24C0F" w:rsidP="004E17C1">
      <w:pPr>
        <w:pStyle w:val="TEKSTMGR"/>
        <w:ind w:firstLine="708"/>
        <w:rPr>
          <w:sz w:val="22"/>
          <w:szCs w:val="22"/>
        </w:rPr>
      </w:pPr>
      <w:r w:rsidRPr="007130A4">
        <w:rPr>
          <w:sz w:val="22"/>
          <w:szCs w:val="22"/>
        </w:rPr>
        <w:t>Wypełniony formularz prosimy przesłać pocztą elektroniczną na adres e-mail:</w:t>
      </w:r>
      <w:r w:rsidR="00CB28C0">
        <w:rPr>
          <w:sz w:val="22"/>
          <w:szCs w:val="22"/>
        </w:rPr>
        <w:t xml:space="preserve"> </w:t>
      </w:r>
      <w:r w:rsidR="004F50E2" w:rsidRPr="00F32F9E">
        <w:rPr>
          <w:color w:val="2A409E"/>
          <w:sz w:val="22"/>
          <w:szCs w:val="22"/>
          <w:u w:val="single"/>
        </w:rPr>
        <w:t>strategia.ps@rops.torun.pl</w:t>
      </w:r>
      <w:r w:rsidR="00CB28C0">
        <w:rPr>
          <w:sz w:val="22"/>
          <w:szCs w:val="22"/>
          <w:u w:val="single"/>
        </w:rPr>
        <w:t xml:space="preserve"> </w:t>
      </w:r>
      <w:r w:rsidR="004F50E2">
        <w:rPr>
          <w:sz w:val="22"/>
          <w:szCs w:val="22"/>
        </w:rPr>
        <w:t>l</w:t>
      </w:r>
      <w:r w:rsidR="00614EA7">
        <w:rPr>
          <w:sz w:val="22"/>
          <w:szCs w:val="22"/>
        </w:rPr>
        <w:t>ub</w:t>
      </w:r>
      <w:r w:rsidRPr="007130A4">
        <w:rPr>
          <w:sz w:val="22"/>
          <w:szCs w:val="22"/>
        </w:rPr>
        <w:t xml:space="preserve"> pocztą tradycyjną </w:t>
      </w:r>
      <w:r w:rsidR="00D366EF" w:rsidRPr="007130A4">
        <w:rPr>
          <w:sz w:val="22"/>
          <w:szCs w:val="22"/>
        </w:rPr>
        <w:t xml:space="preserve">na adres: </w:t>
      </w:r>
      <w:r w:rsidR="004F50E2">
        <w:rPr>
          <w:sz w:val="22"/>
          <w:szCs w:val="22"/>
        </w:rPr>
        <w:t>Regionalny Ośrodek</w:t>
      </w:r>
      <w:r w:rsidR="004F50E2" w:rsidRPr="004F50E2">
        <w:rPr>
          <w:sz w:val="22"/>
          <w:szCs w:val="22"/>
        </w:rPr>
        <w:t xml:space="preserve"> Polityki Społecznej </w:t>
      </w:r>
      <w:r w:rsidR="00CB28C0">
        <w:rPr>
          <w:sz w:val="22"/>
          <w:szCs w:val="22"/>
        </w:rPr>
        <w:t xml:space="preserve"> </w:t>
      </w:r>
      <w:r w:rsidR="00CB28C0">
        <w:rPr>
          <w:sz w:val="22"/>
          <w:szCs w:val="22"/>
        </w:rPr>
        <w:br/>
      </w:r>
      <w:r w:rsidR="004F50E2" w:rsidRPr="004F50E2">
        <w:rPr>
          <w:sz w:val="22"/>
          <w:szCs w:val="22"/>
        </w:rPr>
        <w:t>w Toruniu, ul. Janiny B</w:t>
      </w:r>
      <w:r w:rsidR="00214049">
        <w:rPr>
          <w:sz w:val="22"/>
          <w:szCs w:val="22"/>
        </w:rPr>
        <w:t xml:space="preserve">artkiewiczówny 93, 87-100 Toruń. </w:t>
      </w:r>
    </w:p>
    <w:p w14:paraId="00F8B8CA" w14:textId="77777777" w:rsidR="00C10EA5" w:rsidRDefault="00C10EA5" w:rsidP="004E63F1">
      <w:pPr>
        <w:pStyle w:val="TEKSTMGR"/>
        <w:ind w:firstLine="0"/>
        <w:rPr>
          <w:sz w:val="22"/>
          <w:szCs w:val="22"/>
        </w:rPr>
      </w:pPr>
      <w:r w:rsidRPr="00C10EA5">
        <w:rPr>
          <w:sz w:val="22"/>
          <w:szCs w:val="22"/>
        </w:rPr>
        <w:t>Z uwagi</w:t>
      </w:r>
      <w:r w:rsidR="00337DB0">
        <w:rPr>
          <w:sz w:val="22"/>
          <w:szCs w:val="22"/>
        </w:rPr>
        <w:t xml:space="preserve"> na sytuację pandemii COVID-19 nie zaleca się</w:t>
      </w:r>
      <w:r w:rsidRPr="00C10EA5">
        <w:rPr>
          <w:sz w:val="22"/>
          <w:szCs w:val="22"/>
        </w:rPr>
        <w:t xml:space="preserve"> składania formularza osobiście w</w:t>
      </w:r>
      <w:r>
        <w:rPr>
          <w:sz w:val="22"/>
          <w:szCs w:val="22"/>
        </w:rPr>
        <w:t xml:space="preserve"> siedzibie Ośrodka. </w:t>
      </w:r>
    </w:p>
    <w:p w14:paraId="60D5DF9E" w14:textId="77777777" w:rsidR="006F0EAD" w:rsidRPr="008B7BD4" w:rsidRDefault="006F0EAD" w:rsidP="00C10EA5">
      <w:pPr>
        <w:pStyle w:val="Bezodstpw"/>
        <w:rPr>
          <w:sz w:val="10"/>
          <w:szCs w:val="10"/>
        </w:rPr>
      </w:pPr>
    </w:p>
    <w:p w14:paraId="07F0A01F" w14:textId="77777777" w:rsidR="0073692D" w:rsidRPr="007130A4" w:rsidRDefault="0073692D" w:rsidP="00B8700B">
      <w:pPr>
        <w:pStyle w:val="TEKSTMGR"/>
        <w:spacing w:before="120"/>
        <w:ind w:firstLine="0"/>
        <w:rPr>
          <w:bCs/>
          <w:sz w:val="22"/>
          <w:szCs w:val="22"/>
        </w:rPr>
      </w:pPr>
      <w:r w:rsidRPr="007130A4">
        <w:rPr>
          <w:bCs/>
          <w:sz w:val="22"/>
          <w:szCs w:val="22"/>
        </w:rPr>
        <w:t xml:space="preserve">1. </w:t>
      </w:r>
      <w:r w:rsidR="00226CDF" w:rsidRPr="007130A4">
        <w:rPr>
          <w:bCs/>
          <w:sz w:val="22"/>
          <w:szCs w:val="22"/>
        </w:rPr>
        <w:t xml:space="preserve">DANE OSOBOWE, PROSZĘ WYBRAĆ ODPOWIEDNIO: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791C41FD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53B7D89" w14:textId="77777777" w:rsidR="007F4F76" w:rsidRPr="007130A4" w:rsidRDefault="00F32F9E" w:rsidP="00EC36FC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pict w14:anchorId="20965BD5">
                <v:rect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jlpAIAAJ0FAAAOAAAAZHJzL2Uyb0RvYy54bWysVEtv2zAMvg/YfxB0Xx0bfSxGnSJo0WFA&#10;0AZrh55VWaqNSqImKXGy+/7Zftgo+ZGuK3YY5oNgih8/PkTy/GKnFdkK51swFc2PZpQIw6FuzVNF&#10;v95ff/hIiQ/M1EyBERXdC08vFu/fnXe2FAU0oGrhCJIYX3a2ok0ItswyzxuhmT8CKwwqJTjNAoru&#10;Kasd65Bdq6yYzU6zDlxtHXDhPd5e9Uq6SPxSCh5upfQiEFVRjC2k06XzMZ7Z4pyVT47ZpuVDGOwf&#10;otCsNeh0orpigZGNa/+g0i134EGGIw46AylbLlIOmE0+e5XNXcOsSLlgcbydyuT/Hy2/2a4daeuK&#10;FpQYpvGJ1hhggOefPwIpYn0660uE3dm1ixl6uwL+7FGR/aaJgh8wO+l0xGJ+ZJeKvZ+KLXaBcLws&#10;itPT+QklHFVFPj/L02NkrByNrfPhkwBN4k9FHb5lKjHbrnyI7lk5QqIvA9etUuk9lUmBgmrreJeE&#10;2FDiUjmyZdgKYZfH1JDCH1AoRcuUVp9JyinslYgUynwREksVY0+BpCY9cDLOhQl5r2pYLXpXJzP8&#10;RmdjFMl1IozMEoOcuAeCEdmTjNx9zAM+morU45Px7G+B9caTRfIMJkzGujXg3iJQmNXgucePRepL&#10;E6v0CPUeG8lBP2He8usWn23FfFgzhyOFw4drItziIRV0FYXhj5IG3Pe37iMeOx21lHQ4ohX13zbM&#10;CUrUZ4MzMM+Pj+NMJ+H45KxAwb3UPL7UmI2+BHz6HBeS5ek34oMaf6UD/YDbZBm9oooZjr4ryoMb&#10;hcvQrw7cR1wslwmGc2xZWJk7yyN5rGpsy/vdA3N26N2ATX8D4ziz8lUL99hoaWC5CSDb1N+Hug71&#10;xh2QGmfYV3HJvJQT6rBVF78AAAD//wMAUEsDBBQABgAIAAAAIQDpFTST3gAAAAYBAAAPAAAAZHJz&#10;L2Rvd25yZXYueG1sTI5NT8MwEETvSPwHa5G4tQ5pU0LIpqoqPi5woHAoNzdekqjxOoqd1vx7zAmO&#10;oxm9eeU6mF6caHSdZYSbeQKCuLa64wbh4/1xloNwXrFWvWVC+CYH6+ryolSFtmd+o9PONyJC2BUK&#10;ofV+KKR0dUtGubkdiGP3ZUejfIxjI/WozhFuepkmyUoa1XF8aNVA25bq424yCGE6buz+2Q9P4ZNu&#10;Xx+W+Wq/fUG8vgqbexCegv8bw69+VIcqOh3sxNqJHmG2jEOENEtBxHqRLUAcELK7HGRVyv/61Q8A&#10;AAD//wMAUEsBAi0AFAAGAAgAAAAhALaDOJL+AAAA4QEAABMAAAAAAAAAAAAAAAAAAAAAAFtDb250&#10;ZW50X1R5cGVzXS54bWxQSwECLQAUAAYACAAAACEAOP0h/9YAAACUAQAACwAAAAAAAAAAAAAAAAAv&#10;AQAAX3JlbHMvLnJlbHNQSwECLQAUAAYACAAAACEAP6U45aQCAACdBQAADgAAAAAAAAAAAAAAAAAu&#10;AgAAZHJzL2Uyb0RvYy54bWxQSwECLQAUAAYACAAAACEA6RU0k94AAAAGAQAADwAAAAAAAAAAAAAA&#10;AAD+BAAAZHJzL2Rvd25yZXYueG1sUEsFBgAAAAAEAAQA8wAAAAkGAAAAAA==&#10;" filled="f" strokecolor="black [3213]" strokeweight="2pt">
                  <v:path arrowok="t"/>
                </v:rect>
              </w:pict>
            </w:r>
          </w:p>
          <w:p w14:paraId="464BB40E" w14:textId="77777777" w:rsidR="007F4F76" w:rsidRPr="002457DC" w:rsidRDefault="007F4F76" w:rsidP="00EC36FC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  <w:b/>
                <w:bCs/>
              </w:rPr>
            </w:pPr>
            <w:r w:rsidRPr="002457DC">
              <w:rPr>
                <w:rFonts w:ascii="Times New Roman" w:hAnsi="Times New Roman" w:cs="Times New Roman"/>
                <w:b/>
                <w:bCs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75B45" w14:textId="77777777" w:rsidR="007F4F76" w:rsidRPr="007130A4" w:rsidRDefault="007F4F76" w:rsidP="00EC36FC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09854C46" w14:textId="77777777" w:rsidR="007F4F76" w:rsidRPr="007130A4" w:rsidRDefault="00F32F9E" w:rsidP="00EC36FC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pict w14:anchorId="434DC3F5">
                <v:rect id="Prostokąt 4" o:spid="_x0000_s1027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nufwIAAPUEAAAOAAAAZHJzL2Uyb0RvYy54bWysVMFu2zAMvQ/YPwi6r06CpF2NOkXQosOA&#10;oA3QDj2zshwLlURNUuJk9/3ZPmyU7LRpt9MwHwRRpEi+p0dfXO6MZlvpg0Jb8fHJiDNpBdbKriv+&#10;7eHm02fOQgRbg0YrK76XgV/OP3646FwpJ9iirqVnlMSGsnMVb2N0ZVEE0UoD4QSdtORs0BuIZPp1&#10;UXvoKLvRxWQ0Oi069LXzKGQIdHrdO/k8528aKeJd0wQZma449Rbz6vP6lNZifgHl2oNrlRjagH/o&#10;woCyVPQl1TVEYBuv/khllPAYsIknAk2BTaOEzBgIzXj0Ds19C05mLEROcC80hf+XVtxuV56puuJT&#10;ziwYeqIVNRjx+dfPyKaJn86FksLu3conhMEtUTwHchRvPMkIQ8yu8SbFEj62y2TvX8iWu8gEHU4m&#10;p6fnM84EuSbj89HZLBUroDxcdj7ELxINS5uKe3rLTDFslyH2oYeQVMvijdKazqHUlnWUdDYd0ZML&#10;IFk1GiJtjSOgwa45A70mvYroc8qAWtXpega4D1fasy2QZEhpNXYP1DNnGkIkBwHJ39Dtm6upn2sI&#10;bX85u3qFGRVJ5lqZin8+vq1tqiizUAdUrzym3RPWe3ogj71ygxM3ioosqZcVeJIqIaTxi3e0NBoJ&#10;Ng47zlr0P/52nuJJQeTlrCPpEyXfN+AlQfxqSVvn4+k0zUo2prOzCRn+2PN07LEbc4VE1ZgG3Ym8&#10;TfFRH7aNR/NIU7pIVckFVlDtnvzBuIr9SNKcC7lY5DCaDwdxae+dSMkTT4neh90jeDdoItLD3OJh&#10;TKB8J40+Nt20uNhEbFTWzSuvg4ZptrLyhv9AGt5jO0e9/q3mvwEAAP//AwBQSwMEFAAGAAgAAAAh&#10;AGEZKWreAAAABgEAAA8AAABkcnMvZG93bnJldi54bWxMjsFOwzAQRO9I/IO1SNyo06hNIGRTAVJF&#10;gUqIAgduTrzEEfE6it02/D3mBMfRjN68cjXZXhxo9J1jhPksAUHcON1xi/D2ur64BOGDYq16x4Tw&#10;TR5W1elJqQrtjvxCh11oRYSwLxSCCWEopPSNIav8zA3Esft0o1UhxrGVelTHCLe9TJMkk1Z1HB+M&#10;GujOUPO121uE7fqhfjKbevOR99v32/zx/ll7Rjw/m26uQQSawt8YfvWjOlTRqXZ71l70CFkehwjp&#10;cg4i1ot0AaJGWF5lIKtS/tevfgAAAP//AwBQSwECLQAUAAYACAAAACEAtoM4kv4AAADhAQAAEwAA&#10;AAAAAAAAAAAAAAAAAAAAW0NvbnRlbnRfVHlwZXNdLnhtbFBLAQItABQABgAIAAAAIQA4/SH/1gAA&#10;AJQBAAALAAAAAAAAAAAAAAAAAC8BAABfcmVscy8ucmVsc1BLAQItABQABgAIAAAAIQA6H0nufwIA&#10;APUEAAAOAAAAAAAAAAAAAAAAAC4CAABkcnMvZTJvRG9jLnhtbFBLAQItABQABgAIAAAAIQBhGSlq&#10;3gAAAAYBAAAPAAAAAAAAAAAAAAAAANkEAABkcnMvZG93bnJldi54bWxQSwUGAAAAAAQABADzAAAA&#10;5AUAAAAA&#10;" filled="f" strokecolor="windowText" strokeweight="2pt">
                  <v:path arrowok="t"/>
                </v:rect>
              </w:pict>
            </w:r>
          </w:p>
          <w:p w14:paraId="59CBC39D" w14:textId="77777777" w:rsidR="007F4F76" w:rsidRPr="002457DC" w:rsidRDefault="00CB28C0" w:rsidP="00EC36FC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F4F76" w:rsidRPr="002457DC">
              <w:rPr>
                <w:rFonts w:ascii="Times New Roman" w:hAnsi="Times New Roman" w:cs="Times New Roman"/>
                <w:b/>
                <w:bCs/>
              </w:rPr>
              <w:t>Instytucja/Podmiot</w:t>
            </w:r>
          </w:p>
        </w:tc>
      </w:tr>
      <w:tr w:rsidR="007F4F76" w:rsidRPr="007130A4" w14:paraId="40FDC7F4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4C1C6C96" w14:textId="77777777" w:rsidR="007F4F76" w:rsidRPr="002457DC" w:rsidRDefault="007F4F76" w:rsidP="00EC36FC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2457DC">
              <w:rPr>
                <w:rFonts w:ascii="Times New Roman" w:hAnsi="Times New Roman" w:cs="Times New Roman"/>
                <w:bCs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7EA30F" w14:textId="77777777" w:rsidR="007F4F76" w:rsidRPr="007130A4" w:rsidRDefault="007F4F76" w:rsidP="00EC36F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427E39" w14:textId="77777777" w:rsidR="007F4F76" w:rsidRPr="002457DC" w:rsidRDefault="007F4F76" w:rsidP="00EC36FC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2457DC">
              <w:rPr>
                <w:rFonts w:ascii="Times New Roman" w:hAnsi="Times New Roman" w:cs="Times New Roman"/>
                <w:bCs/>
              </w:rPr>
              <w:t>Nazwa Instytucji/Podmiotu:</w:t>
            </w:r>
          </w:p>
          <w:p w14:paraId="33F10947" w14:textId="77777777" w:rsidR="007F4F76" w:rsidRPr="002457DC" w:rsidRDefault="007F4F76" w:rsidP="00EC36FC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7F4F76" w:rsidRPr="007130A4" w14:paraId="74AB1E27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62ECA957" w14:textId="77777777" w:rsidR="007F4F76" w:rsidRPr="002457DC" w:rsidRDefault="007F4F76" w:rsidP="00EC36FC">
            <w:pPr>
              <w:rPr>
                <w:rFonts w:ascii="Times New Roman" w:hAnsi="Times New Roman" w:cs="Times New Roman"/>
                <w:bCs/>
              </w:rPr>
            </w:pPr>
            <w:r w:rsidRPr="002457DC">
              <w:rPr>
                <w:rFonts w:ascii="Times New Roman" w:hAnsi="Times New Roman" w:cs="Times New Roman"/>
                <w:bCs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9564F" w14:textId="77777777" w:rsidR="007F4F76" w:rsidRPr="007130A4" w:rsidRDefault="007F4F76" w:rsidP="00EC36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48E0D729" w14:textId="77777777" w:rsidR="007F4F76" w:rsidRPr="002457DC" w:rsidRDefault="007F4F76" w:rsidP="00EC36FC">
            <w:pPr>
              <w:rPr>
                <w:rFonts w:ascii="Times New Roman" w:hAnsi="Times New Roman" w:cs="Times New Roman"/>
                <w:bCs/>
              </w:rPr>
            </w:pPr>
            <w:r w:rsidRPr="002457DC">
              <w:rPr>
                <w:rFonts w:ascii="Times New Roman" w:hAnsi="Times New Roman" w:cs="Times New Roman"/>
                <w:bCs/>
              </w:rPr>
              <w:t>Adres:</w:t>
            </w:r>
          </w:p>
        </w:tc>
      </w:tr>
      <w:tr w:rsidR="007130A4" w:rsidRPr="007130A4" w14:paraId="623701D8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63B0AB56" w14:textId="77777777" w:rsidR="007130A4" w:rsidRPr="002457DC" w:rsidRDefault="007130A4" w:rsidP="00EC36FC">
            <w:pPr>
              <w:rPr>
                <w:rFonts w:ascii="Times New Roman" w:hAnsi="Times New Roman" w:cs="Times New Roman"/>
                <w:bCs/>
              </w:rPr>
            </w:pPr>
            <w:r w:rsidRPr="002457DC">
              <w:rPr>
                <w:rFonts w:ascii="Times New Roman" w:hAnsi="Times New Roman" w:cs="Times New Roman"/>
                <w:bCs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9F51C" w14:textId="77777777" w:rsidR="007130A4" w:rsidRPr="007130A4" w:rsidRDefault="007130A4" w:rsidP="00EC36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122CF81C" w14:textId="77777777" w:rsidR="007130A4" w:rsidRPr="002457DC" w:rsidRDefault="007130A4" w:rsidP="00EC36FC">
            <w:pPr>
              <w:rPr>
                <w:rFonts w:ascii="Times New Roman" w:hAnsi="Times New Roman" w:cs="Times New Roman"/>
                <w:bCs/>
              </w:rPr>
            </w:pPr>
            <w:r w:rsidRPr="002457DC">
              <w:rPr>
                <w:rFonts w:ascii="Times New Roman" w:hAnsi="Times New Roman" w:cs="Times New Roman"/>
                <w:bCs/>
              </w:rPr>
              <w:t>Adres e-mailowy:</w:t>
            </w:r>
          </w:p>
        </w:tc>
      </w:tr>
    </w:tbl>
    <w:p w14:paraId="734E93BB" w14:textId="77777777" w:rsidR="007F4F76" w:rsidRPr="002D2F87" w:rsidRDefault="007F4F76" w:rsidP="0073692D">
      <w:pPr>
        <w:pStyle w:val="TEKSTMGR"/>
        <w:spacing w:line="240" w:lineRule="auto"/>
        <w:ind w:firstLine="0"/>
        <w:rPr>
          <w:sz w:val="16"/>
          <w:szCs w:val="16"/>
        </w:rPr>
      </w:pPr>
    </w:p>
    <w:p w14:paraId="28866C17" w14:textId="77777777" w:rsidR="006F0EAD" w:rsidRDefault="006F0EAD" w:rsidP="002D2F87">
      <w:pPr>
        <w:pStyle w:val="TEKSTMGR"/>
        <w:ind w:firstLine="0"/>
        <w:rPr>
          <w:sz w:val="22"/>
          <w:szCs w:val="22"/>
        </w:rPr>
      </w:pPr>
    </w:p>
    <w:p w14:paraId="47ED6B46" w14:textId="77777777" w:rsidR="0073692D" w:rsidRPr="00FC70B1" w:rsidRDefault="0073692D" w:rsidP="002D2F87">
      <w:pPr>
        <w:pStyle w:val="TEKSTMGR"/>
        <w:ind w:firstLine="0"/>
        <w:rPr>
          <w:sz w:val="22"/>
          <w:szCs w:val="22"/>
        </w:rPr>
      </w:pPr>
      <w:r w:rsidRPr="007130A4">
        <w:rPr>
          <w:sz w:val="22"/>
          <w:szCs w:val="22"/>
        </w:rPr>
        <w:t xml:space="preserve">2. </w:t>
      </w:r>
      <w:r w:rsidR="00226CDF">
        <w:rPr>
          <w:sz w:val="22"/>
          <w:szCs w:val="22"/>
        </w:rPr>
        <w:t>Z</w:t>
      </w:r>
      <w:r w:rsidR="00226CDF" w:rsidRPr="007130A4">
        <w:rPr>
          <w:sz w:val="22"/>
          <w:szCs w:val="22"/>
        </w:rPr>
        <w:t>GŁASZANE</w:t>
      </w:r>
      <w:r w:rsidR="00226CDF" w:rsidRPr="003002D9">
        <w:rPr>
          <w:sz w:val="22"/>
          <w:szCs w:val="22"/>
        </w:rPr>
        <w:t xml:space="preserve"> UWAG</w:t>
      </w:r>
      <w:r w:rsidR="003D4346">
        <w:rPr>
          <w:sz w:val="22"/>
          <w:szCs w:val="22"/>
        </w:rPr>
        <w:t>I, WNIOSKI</w:t>
      </w:r>
      <w:r w:rsidR="00226CDF" w:rsidRPr="003002D9">
        <w:rPr>
          <w:sz w:val="22"/>
          <w:szCs w:val="22"/>
        </w:rPr>
        <w:t xml:space="preserve"> I OPINI</w:t>
      </w:r>
      <w:r w:rsidR="00226CDF">
        <w:rPr>
          <w:sz w:val="22"/>
          <w:szCs w:val="22"/>
        </w:rPr>
        <w:t xml:space="preserve">E DO </w:t>
      </w:r>
      <w:r w:rsidR="00226CDF" w:rsidRPr="00FE4686">
        <w:rPr>
          <w:sz w:val="22"/>
          <w:szCs w:val="22"/>
        </w:rPr>
        <w:t xml:space="preserve">PROJEKTU </w:t>
      </w:r>
      <w:r w:rsidR="00226CDF" w:rsidRPr="002D2F87">
        <w:rPr>
          <w:i/>
          <w:sz w:val="22"/>
          <w:szCs w:val="22"/>
        </w:rPr>
        <w:t>STRATEGII POLITYKI SPOŁECZNEJ WOJEWÓDZTWA KUJAWSKO-POMORSKIEGO DO ROKU 2030</w:t>
      </w:r>
      <w:r w:rsidR="00852CBC">
        <w:rPr>
          <w:sz w:val="22"/>
          <w:szCs w:val="22"/>
        </w:rPr>
        <w:t>: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91"/>
        <w:gridCol w:w="1325"/>
        <w:gridCol w:w="4361"/>
        <w:gridCol w:w="3498"/>
      </w:tblGrid>
      <w:tr w:rsidR="005A174C" w:rsidRPr="007130A4" w14:paraId="0CDBE3F2" w14:textId="77777777" w:rsidTr="005A174C">
        <w:tc>
          <w:tcPr>
            <w:tcW w:w="350" w:type="pct"/>
            <w:shd w:val="clear" w:color="auto" w:fill="DAEEF3" w:themeFill="accent5" w:themeFillTint="33"/>
            <w:vAlign w:val="center"/>
          </w:tcPr>
          <w:p w14:paraId="7A3929C1" w14:textId="77777777" w:rsidR="005A174C" w:rsidRPr="005A174C" w:rsidRDefault="005A174C" w:rsidP="005A174C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  <w:b/>
                <w:bCs/>
              </w:rPr>
            </w:pPr>
          </w:p>
          <w:p w14:paraId="7E03BC55" w14:textId="77777777" w:rsidR="005A174C" w:rsidRPr="005A174C" w:rsidRDefault="005A174C" w:rsidP="005A174C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</w:rPr>
            </w:pPr>
            <w:r w:rsidRPr="005A174C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14:paraId="705D0662" w14:textId="77777777" w:rsidR="005A174C" w:rsidRPr="005A174C" w:rsidRDefault="005A174C" w:rsidP="005A174C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pct"/>
            <w:shd w:val="clear" w:color="auto" w:fill="DAEEF3" w:themeFill="accent5" w:themeFillTint="33"/>
          </w:tcPr>
          <w:p w14:paraId="3BCAC108" w14:textId="77777777" w:rsidR="00D166B3" w:rsidRPr="00D166B3" w:rsidRDefault="00D166B3" w:rsidP="005A174C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C5C2B3E" w14:textId="77777777" w:rsidR="005A174C" w:rsidRPr="005A174C" w:rsidRDefault="005A174C" w:rsidP="005A174C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74C">
              <w:rPr>
                <w:rFonts w:ascii="Times New Roman" w:hAnsi="Times New Roman" w:cs="Times New Roman"/>
                <w:b/>
                <w:bCs/>
              </w:rPr>
              <w:t>Nr strony</w:t>
            </w:r>
          </w:p>
          <w:p w14:paraId="26F3D379" w14:textId="77777777" w:rsidR="005A174C" w:rsidRPr="005A174C" w:rsidRDefault="005A174C" w:rsidP="005A174C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74C">
              <w:rPr>
                <w:rFonts w:ascii="Times New Roman" w:hAnsi="Times New Roman" w:cs="Times New Roman"/>
                <w:b/>
                <w:bCs/>
              </w:rPr>
              <w:t>dokumentu</w:t>
            </w:r>
          </w:p>
        </w:tc>
        <w:tc>
          <w:tcPr>
            <w:tcW w:w="2208" w:type="pct"/>
            <w:shd w:val="clear" w:color="auto" w:fill="DAEEF3" w:themeFill="accent5" w:themeFillTint="33"/>
            <w:vAlign w:val="center"/>
          </w:tcPr>
          <w:p w14:paraId="73049CCD" w14:textId="77777777" w:rsidR="005A174C" w:rsidRPr="005A174C" w:rsidRDefault="005A174C" w:rsidP="005A174C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  <w:b/>
                <w:bCs/>
              </w:rPr>
            </w:pPr>
            <w:r w:rsidRPr="005A174C">
              <w:rPr>
                <w:rFonts w:ascii="Times New Roman" w:hAnsi="Times New Roman" w:cs="Times New Roman"/>
                <w:b/>
                <w:bCs/>
              </w:rPr>
              <w:t>Treść uwagi/propozycja zapisu</w:t>
            </w:r>
          </w:p>
        </w:tc>
        <w:tc>
          <w:tcPr>
            <w:tcW w:w="1771" w:type="pct"/>
            <w:shd w:val="clear" w:color="auto" w:fill="DAEEF3" w:themeFill="accent5" w:themeFillTint="33"/>
            <w:vAlign w:val="center"/>
          </w:tcPr>
          <w:p w14:paraId="54631A2F" w14:textId="77777777" w:rsidR="005C1DD3" w:rsidRDefault="005A174C" w:rsidP="005C1DD3">
            <w:pPr>
              <w:tabs>
                <w:tab w:val="left" w:pos="459"/>
              </w:tabs>
              <w:ind w:firstLine="4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74C">
              <w:rPr>
                <w:rFonts w:ascii="Times New Roman" w:hAnsi="Times New Roman" w:cs="Times New Roman"/>
                <w:b/>
                <w:bCs/>
              </w:rPr>
              <w:t>Uzasadnienie uwagi/</w:t>
            </w:r>
          </w:p>
          <w:p w14:paraId="13004821" w14:textId="6E51D4F1" w:rsidR="005A174C" w:rsidRPr="005A174C" w:rsidRDefault="005A174C" w:rsidP="005C1DD3">
            <w:pPr>
              <w:tabs>
                <w:tab w:val="left" w:pos="459"/>
              </w:tabs>
              <w:ind w:firstLine="4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74C">
              <w:rPr>
                <w:rFonts w:ascii="Times New Roman" w:hAnsi="Times New Roman" w:cs="Times New Roman"/>
                <w:b/>
                <w:bCs/>
              </w:rPr>
              <w:t>propozycji zapisu</w:t>
            </w:r>
          </w:p>
        </w:tc>
      </w:tr>
      <w:tr w:rsidR="005A174C" w:rsidRPr="007130A4" w14:paraId="53BB61FF" w14:textId="77777777" w:rsidTr="005A174C">
        <w:trPr>
          <w:trHeight w:val="1142"/>
        </w:trPr>
        <w:tc>
          <w:tcPr>
            <w:tcW w:w="350" w:type="pct"/>
          </w:tcPr>
          <w:p w14:paraId="6AC4791A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" w:type="pct"/>
          </w:tcPr>
          <w:p w14:paraId="0E66D182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14:paraId="198033D5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pct"/>
          </w:tcPr>
          <w:p w14:paraId="6651306B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</w:tr>
      <w:tr w:rsidR="005A174C" w:rsidRPr="007130A4" w14:paraId="11B6806A" w14:textId="77777777" w:rsidTr="005A174C">
        <w:trPr>
          <w:trHeight w:val="1258"/>
        </w:trPr>
        <w:tc>
          <w:tcPr>
            <w:tcW w:w="350" w:type="pct"/>
          </w:tcPr>
          <w:p w14:paraId="56AB4768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1" w:type="pct"/>
          </w:tcPr>
          <w:p w14:paraId="03DF3D79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14:paraId="2645F285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pct"/>
          </w:tcPr>
          <w:p w14:paraId="6475AE8F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</w:tr>
      <w:tr w:rsidR="005A174C" w:rsidRPr="007130A4" w14:paraId="76F5E6BC" w14:textId="77777777" w:rsidTr="005A174C">
        <w:trPr>
          <w:trHeight w:val="1263"/>
        </w:trPr>
        <w:tc>
          <w:tcPr>
            <w:tcW w:w="350" w:type="pct"/>
          </w:tcPr>
          <w:p w14:paraId="21691B88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71" w:type="pct"/>
          </w:tcPr>
          <w:p w14:paraId="5851ECA6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14:paraId="59F077A4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pct"/>
          </w:tcPr>
          <w:p w14:paraId="792AB886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</w:tr>
      <w:tr w:rsidR="005A174C" w:rsidRPr="007130A4" w14:paraId="55C5F37A" w14:textId="77777777" w:rsidTr="005A174C">
        <w:trPr>
          <w:trHeight w:val="1422"/>
        </w:trPr>
        <w:tc>
          <w:tcPr>
            <w:tcW w:w="350" w:type="pct"/>
          </w:tcPr>
          <w:p w14:paraId="52A1B674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671" w:type="pct"/>
          </w:tcPr>
          <w:p w14:paraId="20E1593C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14:paraId="00290527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pct"/>
          </w:tcPr>
          <w:p w14:paraId="40B75F0B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</w:tr>
      <w:tr w:rsidR="005A174C" w:rsidRPr="007130A4" w14:paraId="71F3B025" w14:textId="77777777" w:rsidTr="005A174C">
        <w:trPr>
          <w:trHeight w:val="1417"/>
        </w:trPr>
        <w:tc>
          <w:tcPr>
            <w:tcW w:w="350" w:type="pct"/>
          </w:tcPr>
          <w:p w14:paraId="261A6650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671" w:type="pct"/>
          </w:tcPr>
          <w:p w14:paraId="5DD3E07B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14:paraId="2457AB39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pct"/>
          </w:tcPr>
          <w:p w14:paraId="525069B2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</w:tr>
      <w:tr w:rsidR="005A174C" w:rsidRPr="007130A4" w14:paraId="2956ABA2" w14:textId="77777777" w:rsidTr="005A174C">
        <w:trPr>
          <w:trHeight w:val="1395"/>
        </w:trPr>
        <w:tc>
          <w:tcPr>
            <w:tcW w:w="350" w:type="pct"/>
          </w:tcPr>
          <w:p w14:paraId="2CB97D85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1" w:type="pct"/>
          </w:tcPr>
          <w:p w14:paraId="63111761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14:paraId="21BAC9B2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pct"/>
          </w:tcPr>
          <w:p w14:paraId="15D862E5" w14:textId="77777777" w:rsidR="005A174C" w:rsidRPr="007130A4" w:rsidRDefault="005A174C">
            <w:pPr>
              <w:rPr>
                <w:rFonts w:ascii="Times New Roman" w:hAnsi="Times New Roman" w:cs="Times New Roman"/>
              </w:rPr>
            </w:pPr>
          </w:p>
        </w:tc>
      </w:tr>
    </w:tbl>
    <w:p w14:paraId="7D03216B" w14:textId="77777777" w:rsidR="0038590C" w:rsidRPr="0038590C" w:rsidRDefault="0038590C" w:rsidP="0038590C">
      <w:pPr>
        <w:pStyle w:val="Bezodstpw"/>
        <w:rPr>
          <w:sz w:val="16"/>
          <w:szCs w:val="16"/>
        </w:rPr>
      </w:pPr>
    </w:p>
    <w:p w14:paraId="7C25EF38" w14:textId="77777777" w:rsidR="000D288D" w:rsidRPr="004632DF" w:rsidRDefault="00997B9A" w:rsidP="000D288D">
      <w:pPr>
        <w:spacing w:before="120" w:after="0"/>
        <w:jc w:val="both"/>
        <w:rPr>
          <w:rStyle w:val="FontStyle14"/>
          <w:sz w:val="16"/>
          <w:szCs w:val="16"/>
        </w:rPr>
      </w:pPr>
      <w:r w:rsidRPr="004632DF">
        <w:rPr>
          <w:rFonts w:ascii="Times New Roman" w:hAnsi="Times New Roman" w:cs="Times New Roman"/>
          <w:sz w:val="16"/>
          <w:szCs w:val="16"/>
        </w:rPr>
        <w:t xml:space="preserve">Wyrażam zgodę na przetwarzanie danych osobowych </w:t>
      </w:r>
      <w:r w:rsidR="0038590C" w:rsidRPr="004632DF">
        <w:rPr>
          <w:rFonts w:ascii="Times New Roman" w:hAnsi="Times New Roman" w:cs="Times New Roman"/>
          <w:sz w:val="16"/>
          <w:szCs w:val="16"/>
        </w:rPr>
        <w:t>(</w:t>
      </w:r>
      <w:r w:rsidRPr="004632DF">
        <w:rPr>
          <w:rFonts w:ascii="Times New Roman" w:hAnsi="Times New Roman" w:cs="Times New Roman"/>
          <w:sz w:val="16"/>
          <w:szCs w:val="16"/>
        </w:rPr>
        <w:t>nazwisko, imię, adres e-mail</w:t>
      </w:r>
      <w:r w:rsidR="0038590C" w:rsidRPr="004632DF">
        <w:rPr>
          <w:rFonts w:ascii="Times New Roman" w:hAnsi="Times New Roman" w:cs="Times New Roman"/>
          <w:sz w:val="16"/>
          <w:szCs w:val="16"/>
        </w:rPr>
        <w:t>)</w:t>
      </w:r>
      <w:r w:rsidRPr="004632DF">
        <w:rPr>
          <w:rFonts w:ascii="Times New Roman" w:hAnsi="Times New Roman" w:cs="Times New Roman"/>
          <w:sz w:val="16"/>
          <w:szCs w:val="16"/>
        </w:rPr>
        <w:t xml:space="preserve"> dla potrzeb </w:t>
      </w:r>
      <w:r w:rsidRPr="004632DF">
        <w:rPr>
          <w:rStyle w:val="FontStyle14"/>
          <w:sz w:val="16"/>
          <w:szCs w:val="16"/>
        </w:rPr>
        <w:t xml:space="preserve">przygotowania dokumentu </w:t>
      </w:r>
      <w:r w:rsidRPr="004632DF">
        <w:rPr>
          <w:rStyle w:val="FontStyle14"/>
          <w:i/>
          <w:iCs/>
          <w:sz w:val="16"/>
          <w:szCs w:val="16"/>
        </w:rPr>
        <w:t>Strategii Polityki Społecznej Województwa Kujawsko-Pomorskiego do roku 2030</w:t>
      </w:r>
      <w:r w:rsidRPr="004632DF">
        <w:rPr>
          <w:rStyle w:val="FontStyle14"/>
          <w:sz w:val="16"/>
          <w:szCs w:val="16"/>
        </w:rPr>
        <w:t xml:space="preserve"> </w:t>
      </w:r>
      <w:r w:rsidR="0038590C" w:rsidRPr="004632DF">
        <w:rPr>
          <w:rStyle w:val="FontStyle14"/>
          <w:sz w:val="16"/>
          <w:szCs w:val="16"/>
        </w:rPr>
        <w:t xml:space="preserve">przez Regionalny Ośrodek Polityki Społecznej w Toruniu zgodnie </w:t>
      </w:r>
      <w:r w:rsidR="00FB78D1">
        <w:rPr>
          <w:rStyle w:val="FontStyle14"/>
          <w:sz w:val="16"/>
          <w:szCs w:val="16"/>
        </w:rPr>
        <w:br/>
        <w:t xml:space="preserve">z </w:t>
      </w:r>
      <w:r w:rsidR="000D288D" w:rsidRPr="004632DF">
        <w:rPr>
          <w:rStyle w:val="FontStyle14"/>
          <w:sz w:val="16"/>
          <w:szCs w:val="16"/>
        </w:rPr>
        <w:t xml:space="preserve">Rozporządzeniem Parlamentu Europejskiego i Rady (UE) 2016/679 z dnia 27 kwietnia 2016 r. w sprawie ochrony osób fizycznych </w:t>
      </w:r>
      <w:r w:rsidR="004632DF">
        <w:rPr>
          <w:rStyle w:val="FontStyle14"/>
          <w:sz w:val="16"/>
          <w:szCs w:val="16"/>
        </w:rPr>
        <w:br/>
      </w:r>
      <w:r w:rsidR="000D288D" w:rsidRPr="004632DF">
        <w:rPr>
          <w:rStyle w:val="FontStyle14"/>
          <w:sz w:val="16"/>
          <w:szCs w:val="16"/>
        </w:rPr>
        <w:t>w związku z przetwarzaniem danych osobowych i w sprawie swobodnego przepływu takich danych oraz uchylenia dyrektywy 95/46/WE (Dz.</w:t>
      </w:r>
      <w:r w:rsidR="004632DF">
        <w:rPr>
          <w:rStyle w:val="FontStyle14"/>
          <w:sz w:val="16"/>
          <w:szCs w:val="16"/>
        </w:rPr>
        <w:t xml:space="preserve"> </w:t>
      </w:r>
      <w:r w:rsidR="000D288D" w:rsidRPr="004632DF">
        <w:rPr>
          <w:rStyle w:val="FontStyle14"/>
          <w:sz w:val="16"/>
          <w:szCs w:val="16"/>
        </w:rPr>
        <w:t>U.</w:t>
      </w:r>
      <w:r w:rsidR="004632DF">
        <w:rPr>
          <w:rStyle w:val="FontStyle14"/>
          <w:sz w:val="16"/>
          <w:szCs w:val="16"/>
        </w:rPr>
        <w:t xml:space="preserve"> </w:t>
      </w:r>
      <w:r w:rsidR="000D288D" w:rsidRPr="004632DF">
        <w:rPr>
          <w:rStyle w:val="FontStyle14"/>
          <w:sz w:val="16"/>
          <w:szCs w:val="16"/>
        </w:rPr>
        <w:t>UE.</w:t>
      </w:r>
      <w:r w:rsidR="004632DF">
        <w:rPr>
          <w:rStyle w:val="FontStyle14"/>
          <w:sz w:val="16"/>
          <w:szCs w:val="16"/>
        </w:rPr>
        <w:t xml:space="preserve"> </w:t>
      </w:r>
      <w:r w:rsidR="000D288D" w:rsidRPr="004632DF">
        <w:rPr>
          <w:rStyle w:val="FontStyle14"/>
          <w:sz w:val="16"/>
          <w:szCs w:val="16"/>
        </w:rPr>
        <w:t>L. z 2016 r., Nr 119. s. 1, ogólne rozporządzenie o ochronie danych) obowiązuje w Polsce od dnia 25 maja 2018 roku.</w:t>
      </w:r>
    </w:p>
    <w:p w14:paraId="5657202B" w14:textId="77777777" w:rsidR="008771B7" w:rsidRPr="008771B7" w:rsidRDefault="008771B7" w:rsidP="0038590C">
      <w:pPr>
        <w:rPr>
          <w:sz w:val="28"/>
          <w:szCs w:val="28"/>
        </w:rPr>
      </w:pPr>
    </w:p>
    <w:p w14:paraId="6779EFF4" w14:textId="77777777" w:rsidR="00996E12" w:rsidRDefault="0038590C" w:rsidP="008771B7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…..……………………………..</w:t>
      </w:r>
      <w:r>
        <w:rPr>
          <w:rFonts w:ascii="Times New Roman" w:hAnsi="Times New Roman" w:cs="Times New Roman"/>
        </w:rPr>
        <w:br/>
        <w:t xml:space="preserve">                    </w:t>
      </w:r>
      <w:r w:rsidRPr="0038590C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dpis</w:t>
      </w:r>
    </w:p>
    <w:p w14:paraId="4BF757C7" w14:textId="77777777" w:rsidR="008771B7" w:rsidRPr="008771B7" w:rsidRDefault="008771B7" w:rsidP="008771B7">
      <w:pPr>
        <w:ind w:left="5664"/>
        <w:jc w:val="both"/>
        <w:rPr>
          <w:rFonts w:ascii="Times New Roman" w:hAnsi="Times New Roman" w:cs="Times New Roman"/>
        </w:rPr>
      </w:pPr>
    </w:p>
    <w:p w14:paraId="6AEF5BF6" w14:textId="77777777" w:rsidR="00896C0F" w:rsidRPr="00997638" w:rsidRDefault="00896C0F" w:rsidP="00896C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7638">
        <w:rPr>
          <w:rFonts w:ascii="Times New Roman" w:hAnsi="Times New Roman" w:cs="Times New Roman"/>
          <w:b/>
        </w:rPr>
        <w:t>Klauzula informacyjna</w:t>
      </w:r>
    </w:p>
    <w:p w14:paraId="7BA7D111" w14:textId="77777777" w:rsidR="00896C0F" w:rsidRPr="00997638" w:rsidRDefault="00896C0F" w:rsidP="00896C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7638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700C7E2C" w14:textId="77777777" w:rsidR="003D4346" w:rsidRPr="00997638" w:rsidRDefault="003D4346" w:rsidP="00896C0F">
      <w:pPr>
        <w:spacing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A5147B6" w14:textId="77777777" w:rsidR="00896C0F" w:rsidRPr="00997638" w:rsidRDefault="00896C0F" w:rsidP="00896C0F">
      <w:pPr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>Administrator danych osobowych uprzejmie informuje, iż:</w:t>
      </w:r>
    </w:p>
    <w:p w14:paraId="0B38CFFC" w14:textId="77777777" w:rsidR="00896C0F" w:rsidRPr="00997638" w:rsidRDefault="00896C0F" w:rsidP="00896C0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>Administratorem Pani/Pana danych osobowych jest:</w:t>
      </w:r>
    </w:p>
    <w:p w14:paraId="1D8FB93C" w14:textId="77777777" w:rsidR="00896C0F" w:rsidRPr="00997638" w:rsidRDefault="00896C0F" w:rsidP="00896C0F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 xml:space="preserve">Regionalny Ośrodek Polityki Społecznej w Toruniu </w:t>
      </w:r>
    </w:p>
    <w:p w14:paraId="2DC1FF9A" w14:textId="77777777" w:rsidR="00896C0F" w:rsidRPr="00997638" w:rsidRDefault="00896C0F" w:rsidP="00896C0F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>NIP: 879-20-86-150, REGON: 361502012</w:t>
      </w:r>
    </w:p>
    <w:p w14:paraId="06777165" w14:textId="77777777" w:rsidR="00896C0F" w:rsidRPr="00997638" w:rsidRDefault="00896C0F" w:rsidP="00896C0F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>ul. Bartkiewiczówny 93, 87-100 Toruń, reprezentowany przez:</w:t>
      </w:r>
    </w:p>
    <w:p w14:paraId="2F45D6E1" w14:textId="77777777" w:rsidR="00896C0F" w:rsidRPr="00997638" w:rsidRDefault="00896C0F" w:rsidP="00896C0F">
      <w:pPr>
        <w:spacing w:after="120"/>
        <w:ind w:left="357" w:right="340"/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 xml:space="preserve">Dyrektora Regionalnego Ośrodka Polityki Społecznej w Toruniu – Adama </w:t>
      </w:r>
      <w:proofErr w:type="spellStart"/>
      <w:r w:rsidRPr="00997638">
        <w:rPr>
          <w:rFonts w:ascii="Times New Roman" w:hAnsi="Times New Roman" w:cs="Times New Roman"/>
        </w:rPr>
        <w:t>Szponkę</w:t>
      </w:r>
      <w:proofErr w:type="spellEnd"/>
      <w:r w:rsidRPr="00997638">
        <w:rPr>
          <w:rFonts w:ascii="Times New Roman" w:hAnsi="Times New Roman" w:cs="Times New Roman"/>
        </w:rPr>
        <w:t xml:space="preserve"> </w:t>
      </w:r>
    </w:p>
    <w:p w14:paraId="25514F81" w14:textId="77777777" w:rsidR="00896C0F" w:rsidRPr="00997638" w:rsidRDefault="00265915" w:rsidP="00896C0F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Ośrodek </w:t>
      </w:r>
      <w:r w:rsidR="00896C0F" w:rsidRPr="00997638">
        <w:rPr>
          <w:rFonts w:ascii="Times New Roman" w:hAnsi="Times New Roman" w:cs="Times New Roman"/>
        </w:rPr>
        <w:t xml:space="preserve">działa </w:t>
      </w:r>
      <w:r>
        <w:rPr>
          <w:rFonts w:ascii="Times New Roman" w:hAnsi="Times New Roman" w:cs="Times New Roman"/>
        </w:rPr>
        <w:t>przez przedstawicieli A</w:t>
      </w:r>
      <w:r w:rsidR="00896C0F" w:rsidRPr="00997638">
        <w:rPr>
          <w:rFonts w:ascii="Times New Roman" w:hAnsi="Times New Roman" w:cs="Times New Roman"/>
        </w:rPr>
        <w:t>dministratora danych osobowych, zgodnie ze strukturą organizacyjną;</w:t>
      </w:r>
    </w:p>
    <w:p w14:paraId="3B63D291" w14:textId="77777777" w:rsidR="00896C0F" w:rsidRPr="00997638" w:rsidRDefault="00265915" w:rsidP="00896C0F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96C0F" w:rsidRPr="00997638">
        <w:rPr>
          <w:rFonts w:ascii="Times New Roman" w:hAnsi="Times New Roman" w:cs="Times New Roman"/>
        </w:rPr>
        <w:t xml:space="preserve"> sprawach dotyczących przetwarzania danych osobowych proszę kontaktować się z inspektorem ochrony danych – </w:t>
      </w:r>
      <w:r w:rsidR="00360099" w:rsidRPr="00997638">
        <w:rPr>
          <w:rFonts w:ascii="Times New Roman" w:hAnsi="Times New Roman" w:cs="Times New Roman"/>
          <w:color w:val="0033CC"/>
        </w:rPr>
        <w:t>iodo@rops.torun.pl</w:t>
      </w:r>
      <w:r w:rsidR="00360099" w:rsidRPr="00997638">
        <w:rPr>
          <w:rFonts w:ascii="Times New Roman" w:hAnsi="Times New Roman" w:cs="Times New Roman"/>
        </w:rPr>
        <w:t>;</w:t>
      </w:r>
    </w:p>
    <w:p w14:paraId="7F91E22F" w14:textId="77777777" w:rsidR="004618A1" w:rsidRPr="004618A1" w:rsidRDefault="00265915" w:rsidP="004618A1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iCs/>
          <w:spacing w:val="-4"/>
        </w:rPr>
      </w:pPr>
      <w:r>
        <w:rPr>
          <w:rFonts w:ascii="Times New Roman" w:hAnsi="Times New Roman" w:cs="Times New Roman"/>
        </w:rPr>
        <w:lastRenderedPageBreak/>
        <w:t>d</w:t>
      </w:r>
      <w:r w:rsidR="00896C0F" w:rsidRPr="00997638">
        <w:rPr>
          <w:rFonts w:ascii="Times New Roman" w:hAnsi="Times New Roman" w:cs="Times New Roman"/>
        </w:rPr>
        <w:t xml:space="preserve">ane osobowe będą przetwarzane w związku z procesem </w:t>
      </w:r>
      <w:r w:rsidR="00832F0D">
        <w:rPr>
          <w:rStyle w:val="FontStyle14"/>
        </w:rPr>
        <w:t xml:space="preserve">opracowania </w:t>
      </w:r>
      <w:r w:rsidR="00F9710E" w:rsidRPr="00997638">
        <w:rPr>
          <w:rStyle w:val="FontStyle14"/>
          <w:i/>
          <w:iCs/>
        </w:rPr>
        <w:t>Strategii Polityki Społecznej Województwa Kujawsko-Pomorskiego do roku 2030</w:t>
      </w:r>
      <w:r w:rsidR="008771B7">
        <w:rPr>
          <w:rStyle w:val="FontStyle14"/>
        </w:rPr>
        <w:t xml:space="preserve"> </w:t>
      </w:r>
      <w:r w:rsidR="00FB78D1">
        <w:rPr>
          <w:rFonts w:ascii="Times New Roman" w:hAnsi="Times New Roman" w:cs="Times New Roman"/>
        </w:rPr>
        <w:t>na podstawie uchwały</w:t>
      </w:r>
      <w:r w:rsidR="002A4ACB" w:rsidRPr="002A4ACB">
        <w:rPr>
          <w:rFonts w:ascii="Times New Roman" w:hAnsi="Times New Roman" w:cs="Times New Roman"/>
        </w:rPr>
        <w:t xml:space="preserve"> </w:t>
      </w:r>
      <w:r w:rsidR="002A4ACB" w:rsidRPr="002A4ACB">
        <w:rPr>
          <w:rFonts w:ascii="Times New Roman" w:hAnsi="Times New Roman" w:cs="Times New Roman"/>
        </w:rPr>
        <w:br/>
        <w:t xml:space="preserve">nr XVIII/305/20 Sejmiku Województwa Kujawsko-Pomorskiego z dnia 8 kwietnia 2020 r. </w:t>
      </w:r>
      <w:r w:rsidR="002A4ACB">
        <w:rPr>
          <w:rFonts w:ascii="Times New Roman" w:hAnsi="Times New Roman" w:cs="Times New Roman"/>
        </w:rPr>
        <w:br/>
      </w:r>
      <w:r w:rsidR="002A4ACB" w:rsidRPr="002A4ACB">
        <w:rPr>
          <w:rFonts w:ascii="Times New Roman" w:hAnsi="Times New Roman" w:cs="Times New Roman"/>
        </w:rPr>
        <w:t xml:space="preserve">w sprawie określenia zasad, trybu i harmonogramu opracowania Strategii Polityki Społecznej Województwa Kujawsko-Pomorskiego do roku 2030, zmienioną  uchwałą nr XXXVIII/534/21 </w:t>
      </w:r>
      <w:r w:rsidR="002A4ACB">
        <w:rPr>
          <w:rFonts w:ascii="Times New Roman" w:hAnsi="Times New Roman" w:cs="Times New Roman"/>
        </w:rPr>
        <w:br/>
      </w:r>
      <w:r w:rsidR="002A4ACB" w:rsidRPr="002A4ACB">
        <w:rPr>
          <w:rFonts w:ascii="Times New Roman" w:hAnsi="Times New Roman" w:cs="Times New Roman"/>
        </w:rPr>
        <w:t xml:space="preserve">z dnia 29 listopada 2021 r.  </w:t>
      </w:r>
    </w:p>
    <w:p w14:paraId="1A9F194A" w14:textId="77777777" w:rsidR="00896C0F" w:rsidRPr="004618A1" w:rsidRDefault="00896C0F" w:rsidP="004618A1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iCs/>
          <w:spacing w:val="-4"/>
        </w:rPr>
      </w:pPr>
      <w:r w:rsidRPr="004618A1">
        <w:rPr>
          <w:rFonts w:ascii="Times New Roman" w:hAnsi="Times New Roman" w:cs="Times New Roman"/>
        </w:rPr>
        <w:t>Pani/Pana dane osobowe</w:t>
      </w:r>
      <w:r w:rsidR="00966FED">
        <w:rPr>
          <w:rFonts w:ascii="Times New Roman" w:hAnsi="Times New Roman" w:cs="Times New Roman"/>
        </w:rPr>
        <w:t xml:space="preserve"> nie będą przekazywane </w:t>
      </w:r>
      <w:r w:rsidRPr="004618A1">
        <w:rPr>
          <w:rFonts w:ascii="Times New Roman" w:hAnsi="Times New Roman" w:cs="Times New Roman"/>
        </w:rPr>
        <w:t>do podmiotów uprawnionych na podstawie przepisów prawa, porozumienia o współadministrowaniu lub umowy powierzenia przetwarzania danych osobowych</w:t>
      </w:r>
      <w:r w:rsidR="004618A1" w:rsidRPr="004618A1">
        <w:rPr>
          <w:rFonts w:ascii="Times New Roman" w:hAnsi="Times New Roman" w:cs="Times New Roman"/>
        </w:rPr>
        <w:t>.</w:t>
      </w:r>
      <w:r w:rsidR="00333E50" w:rsidRPr="004618A1">
        <w:rPr>
          <w:rFonts w:ascii="Times New Roman" w:hAnsi="Times New Roman" w:cs="Times New Roman"/>
        </w:rPr>
        <w:t xml:space="preserve"> </w:t>
      </w:r>
    </w:p>
    <w:p w14:paraId="751BC300" w14:textId="1B8B1101" w:rsidR="001853F3" w:rsidRPr="001853F3" w:rsidRDefault="000521AC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1853F3">
        <w:rPr>
          <w:rFonts w:ascii="Times New Roman" w:hAnsi="Times New Roman" w:cs="Times New Roman"/>
        </w:rPr>
        <w:t>p</w:t>
      </w:r>
      <w:r w:rsidR="00896C0F" w:rsidRPr="001853F3">
        <w:rPr>
          <w:rFonts w:ascii="Times New Roman" w:hAnsi="Times New Roman" w:cs="Times New Roman"/>
        </w:rPr>
        <w:t>odawane da</w:t>
      </w:r>
      <w:r w:rsidRPr="001853F3">
        <w:rPr>
          <w:rFonts w:ascii="Times New Roman" w:hAnsi="Times New Roman" w:cs="Times New Roman"/>
        </w:rPr>
        <w:t xml:space="preserve">ne będą przechowywane w </w:t>
      </w:r>
      <w:r w:rsidR="001853F3" w:rsidRPr="001853F3">
        <w:rPr>
          <w:rFonts w:ascii="Times New Roman" w:hAnsi="Times New Roman" w:cs="Times New Roman"/>
        </w:rPr>
        <w:t xml:space="preserve">Archiwum Zakładowym </w:t>
      </w:r>
      <w:r w:rsidR="001853F3">
        <w:rPr>
          <w:rFonts w:ascii="Times New Roman" w:hAnsi="Times New Roman" w:cs="Times New Roman"/>
        </w:rPr>
        <w:t xml:space="preserve">ROPS w Toruniu, zgodnie </w:t>
      </w:r>
      <w:r w:rsidR="001853F3">
        <w:rPr>
          <w:rFonts w:ascii="Times New Roman" w:hAnsi="Times New Roman" w:cs="Times New Roman"/>
        </w:rPr>
        <w:br/>
        <w:t xml:space="preserve">z obowiązującymi przepisami. </w:t>
      </w:r>
    </w:p>
    <w:p w14:paraId="0247EDFD" w14:textId="77777777" w:rsidR="00896C0F" w:rsidRPr="00997638" w:rsidRDefault="00582EFF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6C0F" w:rsidRPr="00997638">
        <w:rPr>
          <w:rFonts w:ascii="Times New Roman" w:hAnsi="Times New Roman" w:cs="Times New Roman"/>
        </w:rPr>
        <w:t xml:space="preserve">osiada Pani/Pan prawo dostępu do treści swoich danych oraz do ich sprostowania, usunięcia, </w:t>
      </w:r>
      <w:r w:rsidR="00896C0F" w:rsidRPr="00997638">
        <w:rPr>
          <w:rFonts w:ascii="Times New Roman" w:hAnsi="Times New Roman" w:cs="Times New Roman"/>
        </w:rPr>
        <w:br/>
        <w:t>a także do ograniczenia przetwarzania, jak również do wniesienia sprzeciwu wobec przetwarzania lub przenoszenia tych danych;</w:t>
      </w:r>
    </w:p>
    <w:p w14:paraId="1C81B770" w14:textId="77777777" w:rsidR="00896C0F" w:rsidRPr="00997638" w:rsidRDefault="00582EFF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6C0F" w:rsidRPr="00997638">
        <w:rPr>
          <w:rFonts w:ascii="Times New Roman" w:hAnsi="Times New Roman" w:cs="Times New Roman"/>
        </w:rPr>
        <w:t>osiada Pani/Pan prawo do złożenia skargi do Prezesa Urzędu Ochrony Danych Osobowych;</w:t>
      </w:r>
    </w:p>
    <w:p w14:paraId="376703D4" w14:textId="77777777" w:rsidR="00896C0F" w:rsidRPr="00997638" w:rsidRDefault="00582EFF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6C0F" w:rsidRPr="00997638">
        <w:rPr>
          <w:rFonts w:ascii="Times New Roman" w:hAnsi="Times New Roman" w:cs="Times New Roman"/>
        </w:rPr>
        <w:t>osiada Pani/Pan prawo do cofnięcia zgody na przetwarzanie danych osobowych. Dane osobowe zostaną usunięte z uwzględnieniem upływu okresu, o którym mowa w pkt 6 niniejszej informacji;</w:t>
      </w:r>
    </w:p>
    <w:p w14:paraId="060AB915" w14:textId="77777777" w:rsidR="00896C0F" w:rsidRPr="00997638" w:rsidRDefault="00582EFF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6C0F" w:rsidRPr="00997638">
        <w:rPr>
          <w:rFonts w:ascii="Times New Roman" w:hAnsi="Times New Roman" w:cs="Times New Roman"/>
        </w:rPr>
        <w:t>odanie danych osobowych jest dobrowolne – w przypadku ich niepodania zobowiązanie Urzędu wobec Pani/Pana nie zostanie zrealizowane;</w:t>
      </w:r>
    </w:p>
    <w:p w14:paraId="646AFEAB" w14:textId="77777777" w:rsidR="00896C0F" w:rsidRPr="00997638" w:rsidRDefault="00896C0F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97638">
        <w:rPr>
          <w:rFonts w:ascii="Times New Roman" w:hAnsi="Times New Roman" w:cs="Times New Roman"/>
        </w:rPr>
        <w:t>Pani/Pana dane osobowe nie podlegają zautomatyzowanemu podejmowaniu decyzji;</w:t>
      </w:r>
    </w:p>
    <w:p w14:paraId="77B8CE1E" w14:textId="77777777" w:rsidR="00896C0F" w:rsidRPr="00997638" w:rsidRDefault="00582EFF" w:rsidP="00896C0F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Ośrodek </w:t>
      </w:r>
      <w:r w:rsidR="00896C0F" w:rsidRPr="00997638">
        <w:rPr>
          <w:rFonts w:ascii="Times New Roman" w:hAnsi="Times New Roman" w:cs="Times New Roman"/>
        </w:rPr>
        <w:t xml:space="preserve">nie zamierza przekazywać Pani/Pana danych osobowych do państwa trzeciego </w:t>
      </w:r>
      <w:r w:rsidR="008D0C27">
        <w:rPr>
          <w:rFonts w:ascii="Times New Roman" w:hAnsi="Times New Roman" w:cs="Times New Roman"/>
        </w:rPr>
        <w:br/>
      </w:r>
      <w:r w:rsidR="00896C0F" w:rsidRPr="00997638">
        <w:rPr>
          <w:rFonts w:ascii="Times New Roman" w:hAnsi="Times New Roman" w:cs="Times New Roman"/>
        </w:rPr>
        <w:t>lub organizacji międzynarodowej</w:t>
      </w:r>
      <w:r w:rsidR="00962D18" w:rsidRPr="00997638">
        <w:rPr>
          <w:rFonts w:ascii="Times New Roman" w:hAnsi="Times New Roman" w:cs="Times New Roman"/>
        </w:rPr>
        <w:t xml:space="preserve">. </w:t>
      </w:r>
    </w:p>
    <w:p w14:paraId="07C8599A" w14:textId="77777777" w:rsidR="008771B7" w:rsidRPr="00997638" w:rsidRDefault="008771B7" w:rsidP="00896C0F">
      <w:pPr>
        <w:jc w:val="both"/>
        <w:rPr>
          <w:rFonts w:ascii="Times New Roman" w:hAnsi="Times New Roman" w:cs="Times New Roman"/>
          <w:b/>
        </w:rPr>
      </w:pPr>
    </w:p>
    <w:p w14:paraId="2C22106F" w14:textId="77777777" w:rsidR="008771B7" w:rsidRPr="004632DF" w:rsidRDefault="008771B7" w:rsidP="008771B7">
      <w:pPr>
        <w:spacing w:before="120" w:after="0"/>
        <w:jc w:val="both"/>
        <w:rPr>
          <w:rStyle w:val="FontStyle14"/>
          <w:sz w:val="16"/>
          <w:szCs w:val="16"/>
        </w:rPr>
      </w:pPr>
      <w:r w:rsidRPr="004632DF">
        <w:rPr>
          <w:rFonts w:ascii="Times New Roman" w:hAnsi="Times New Roman" w:cs="Times New Roman"/>
          <w:sz w:val="16"/>
          <w:szCs w:val="16"/>
        </w:rPr>
        <w:t xml:space="preserve">Wyrażam zgodę na przetwarzanie danych osobowych (nazwisko, imię, adres e-mail) dla potrzeb </w:t>
      </w:r>
      <w:r w:rsidRPr="004632DF">
        <w:rPr>
          <w:rStyle w:val="FontStyle14"/>
          <w:sz w:val="16"/>
          <w:szCs w:val="16"/>
        </w:rPr>
        <w:t xml:space="preserve">przygotowania dokumentu </w:t>
      </w:r>
      <w:r w:rsidRPr="004632DF">
        <w:rPr>
          <w:rStyle w:val="FontStyle14"/>
          <w:i/>
          <w:iCs/>
          <w:sz w:val="16"/>
          <w:szCs w:val="16"/>
        </w:rPr>
        <w:t>Strategii Polityki Społecznej Województwa Kujawsko-Pomorskiego do roku 2030</w:t>
      </w:r>
      <w:r w:rsidRPr="004632DF">
        <w:rPr>
          <w:rStyle w:val="FontStyle14"/>
          <w:sz w:val="16"/>
          <w:szCs w:val="16"/>
        </w:rPr>
        <w:t xml:space="preserve"> przez Regionalny Ośrodek Polityki Społecznej w Toruniu zgodnie </w:t>
      </w:r>
      <w:r w:rsidR="00505FA7">
        <w:rPr>
          <w:rStyle w:val="FontStyle14"/>
          <w:sz w:val="16"/>
          <w:szCs w:val="16"/>
        </w:rPr>
        <w:br/>
        <w:t xml:space="preserve">z </w:t>
      </w:r>
      <w:r w:rsidRPr="004632DF">
        <w:rPr>
          <w:rStyle w:val="FontStyle14"/>
          <w:sz w:val="16"/>
          <w:szCs w:val="16"/>
        </w:rPr>
        <w:t xml:space="preserve">Rozporządzeniem Parlamentu Europejskiego i Rady (UE) 2016/679 z dnia 27 kwietnia 2016 r. w sprawie ochrony osób fizycznych </w:t>
      </w:r>
      <w:r>
        <w:rPr>
          <w:rStyle w:val="FontStyle14"/>
          <w:sz w:val="16"/>
          <w:szCs w:val="16"/>
        </w:rPr>
        <w:br/>
      </w:r>
      <w:r w:rsidRPr="004632DF">
        <w:rPr>
          <w:rStyle w:val="FontStyle14"/>
          <w:sz w:val="16"/>
          <w:szCs w:val="16"/>
        </w:rPr>
        <w:t>w związku z przetwarzaniem danych osobowych i w sprawie swobodnego przepływu takich danych oraz uchylenia dyrektywy 95/46/WE (Dz.</w:t>
      </w:r>
      <w:r>
        <w:rPr>
          <w:rStyle w:val="FontStyle14"/>
          <w:sz w:val="16"/>
          <w:szCs w:val="16"/>
        </w:rPr>
        <w:t xml:space="preserve"> </w:t>
      </w:r>
      <w:r w:rsidRPr="004632DF">
        <w:rPr>
          <w:rStyle w:val="FontStyle14"/>
          <w:sz w:val="16"/>
          <w:szCs w:val="16"/>
        </w:rPr>
        <w:t>U.</w:t>
      </w:r>
      <w:r>
        <w:rPr>
          <w:rStyle w:val="FontStyle14"/>
          <w:sz w:val="16"/>
          <w:szCs w:val="16"/>
        </w:rPr>
        <w:t xml:space="preserve"> </w:t>
      </w:r>
      <w:r w:rsidRPr="004632DF">
        <w:rPr>
          <w:rStyle w:val="FontStyle14"/>
          <w:sz w:val="16"/>
          <w:szCs w:val="16"/>
        </w:rPr>
        <w:t>UE.</w:t>
      </w:r>
      <w:r>
        <w:rPr>
          <w:rStyle w:val="FontStyle14"/>
          <w:sz w:val="16"/>
          <w:szCs w:val="16"/>
        </w:rPr>
        <w:t xml:space="preserve"> </w:t>
      </w:r>
      <w:r w:rsidRPr="004632DF">
        <w:rPr>
          <w:rStyle w:val="FontStyle14"/>
          <w:sz w:val="16"/>
          <w:szCs w:val="16"/>
        </w:rPr>
        <w:t>L. z 2016 r., Nr 119. s. 1, ogólne rozporządzenie o ochronie danych) obowiązuje w Polsce od dnia 25 maja 2018 roku.</w:t>
      </w:r>
    </w:p>
    <w:p w14:paraId="31DD4199" w14:textId="77777777" w:rsidR="008771B7" w:rsidRPr="008771B7" w:rsidRDefault="008771B7" w:rsidP="008771B7">
      <w:pPr>
        <w:rPr>
          <w:sz w:val="28"/>
          <w:szCs w:val="28"/>
        </w:rPr>
      </w:pPr>
    </w:p>
    <w:p w14:paraId="102A6B2B" w14:textId="77777777" w:rsidR="008771B7" w:rsidRDefault="008771B7" w:rsidP="008771B7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…..……………………………..</w:t>
      </w:r>
      <w:r>
        <w:rPr>
          <w:rFonts w:ascii="Times New Roman" w:hAnsi="Times New Roman" w:cs="Times New Roman"/>
        </w:rPr>
        <w:br/>
        <w:t xml:space="preserve">                    </w:t>
      </w:r>
      <w:r w:rsidRPr="0038590C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dpis</w:t>
      </w:r>
    </w:p>
    <w:p w14:paraId="465E0944" w14:textId="77777777" w:rsidR="00896C0F" w:rsidRPr="00997638" w:rsidRDefault="00896C0F" w:rsidP="008B25BD">
      <w:pPr>
        <w:rPr>
          <w:rFonts w:ascii="Times New Roman" w:hAnsi="Times New Roman" w:cs="Times New Roman"/>
          <w:b/>
        </w:rPr>
      </w:pPr>
    </w:p>
    <w:sectPr w:rsidR="00896C0F" w:rsidRPr="00997638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E56"/>
    <w:rsid w:val="00012B55"/>
    <w:rsid w:val="000218DC"/>
    <w:rsid w:val="00023EB7"/>
    <w:rsid w:val="00025A3B"/>
    <w:rsid w:val="00025ECB"/>
    <w:rsid w:val="00037AAC"/>
    <w:rsid w:val="00051213"/>
    <w:rsid w:val="000521AC"/>
    <w:rsid w:val="00060435"/>
    <w:rsid w:val="0006385A"/>
    <w:rsid w:val="0007685B"/>
    <w:rsid w:val="000918F3"/>
    <w:rsid w:val="000B0679"/>
    <w:rsid w:val="000D0188"/>
    <w:rsid w:val="000D288D"/>
    <w:rsid w:val="00150BA3"/>
    <w:rsid w:val="00162002"/>
    <w:rsid w:val="001853F3"/>
    <w:rsid w:val="00195742"/>
    <w:rsid w:val="00196E09"/>
    <w:rsid w:val="001A0633"/>
    <w:rsid w:val="001A6522"/>
    <w:rsid w:val="001B22D8"/>
    <w:rsid w:val="001C4D11"/>
    <w:rsid w:val="001E51B1"/>
    <w:rsid w:val="001F6217"/>
    <w:rsid w:val="00201CC7"/>
    <w:rsid w:val="00206A7F"/>
    <w:rsid w:val="002105D4"/>
    <w:rsid w:val="00214049"/>
    <w:rsid w:val="002140F3"/>
    <w:rsid w:val="002161BF"/>
    <w:rsid w:val="00224F3F"/>
    <w:rsid w:val="00226CDF"/>
    <w:rsid w:val="002457DC"/>
    <w:rsid w:val="00265915"/>
    <w:rsid w:val="00284BFC"/>
    <w:rsid w:val="002A0FFF"/>
    <w:rsid w:val="002A4ACB"/>
    <w:rsid w:val="002C0132"/>
    <w:rsid w:val="002D2F87"/>
    <w:rsid w:val="002D4E55"/>
    <w:rsid w:val="002F1B6E"/>
    <w:rsid w:val="002F459F"/>
    <w:rsid w:val="002F5F6F"/>
    <w:rsid w:val="003002D9"/>
    <w:rsid w:val="00321484"/>
    <w:rsid w:val="00333E50"/>
    <w:rsid w:val="00337DB0"/>
    <w:rsid w:val="00360099"/>
    <w:rsid w:val="00363ADE"/>
    <w:rsid w:val="00385250"/>
    <w:rsid w:val="0038590C"/>
    <w:rsid w:val="00391716"/>
    <w:rsid w:val="003B46F7"/>
    <w:rsid w:val="003C47F4"/>
    <w:rsid w:val="003D18A3"/>
    <w:rsid w:val="003D4346"/>
    <w:rsid w:val="003D70A0"/>
    <w:rsid w:val="003E049D"/>
    <w:rsid w:val="003F5241"/>
    <w:rsid w:val="003F7BA3"/>
    <w:rsid w:val="00400ACB"/>
    <w:rsid w:val="00403514"/>
    <w:rsid w:val="004547BF"/>
    <w:rsid w:val="004550C0"/>
    <w:rsid w:val="004618A1"/>
    <w:rsid w:val="004632DF"/>
    <w:rsid w:val="00490603"/>
    <w:rsid w:val="00494DBD"/>
    <w:rsid w:val="00495DD2"/>
    <w:rsid w:val="004C760B"/>
    <w:rsid w:val="004D1694"/>
    <w:rsid w:val="004E17C1"/>
    <w:rsid w:val="004E63F1"/>
    <w:rsid w:val="004F50E2"/>
    <w:rsid w:val="00505FA7"/>
    <w:rsid w:val="005454A9"/>
    <w:rsid w:val="00554BB8"/>
    <w:rsid w:val="00577678"/>
    <w:rsid w:val="00582EFF"/>
    <w:rsid w:val="00583C82"/>
    <w:rsid w:val="005867EE"/>
    <w:rsid w:val="00591436"/>
    <w:rsid w:val="005A174C"/>
    <w:rsid w:val="005B3DC2"/>
    <w:rsid w:val="005B72AA"/>
    <w:rsid w:val="005C1DD3"/>
    <w:rsid w:val="005E5785"/>
    <w:rsid w:val="00614EA7"/>
    <w:rsid w:val="00617BF8"/>
    <w:rsid w:val="00633041"/>
    <w:rsid w:val="00643DA6"/>
    <w:rsid w:val="00667D0F"/>
    <w:rsid w:val="00687138"/>
    <w:rsid w:val="00695A83"/>
    <w:rsid w:val="006A5C15"/>
    <w:rsid w:val="006A7E26"/>
    <w:rsid w:val="006F0EAD"/>
    <w:rsid w:val="007130A4"/>
    <w:rsid w:val="007141A0"/>
    <w:rsid w:val="0073692D"/>
    <w:rsid w:val="0076440B"/>
    <w:rsid w:val="007644AB"/>
    <w:rsid w:val="007771FA"/>
    <w:rsid w:val="00791E56"/>
    <w:rsid w:val="007A0C59"/>
    <w:rsid w:val="007B0E0E"/>
    <w:rsid w:val="007B3B63"/>
    <w:rsid w:val="007D2DD2"/>
    <w:rsid w:val="007F4F76"/>
    <w:rsid w:val="00812523"/>
    <w:rsid w:val="00832F0D"/>
    <w:rsid w:val="00843D67"/>
    <w:rsid w:val="00852CBC"/>
    <w:rsid w:val="008771B7"/>
    <w:rsid w:val="00892942"/>
    <w:rsid w:val="00896C0F"/>
    <w:rsid w:val="008B25BD"/>
    <w:rsid w:val="008B490B"/>
    <w:rsid w:val="008B7BD4"/>
    <w:rsid w:val="008C5F10"/>
    <w:rsid w:val="008D0C27"/>
    <w:rsid w:val="008D5FFB"/>
    <w:rsid w:val="00914433"/>
    <w:rsid w:val="00926BB2"/>
    <w:rsid w:val="00962D18"/>
    <w:rsid w:val="00966FED"/>
    <w:rsid w:val="00982826"/>
    <w:rsid w:val="00991E4B"/>
    <w:rsid w:val="00996E12"/>
    <w:rsid w:val="00997638"/>
    <w:rsid w:val="00997B9A"/>
    <w:rsid w:val="009F76E7"/>
    <w:rsid w:val="00A14C14"/>
    <w:rsid w:val="00A36C15"/>
    <w:rsid w:val="00A37F00"/>
    <w:rsid w:val="00AA1724"/>
    <w:rsid w:val="00AA47B7"/>
    <w:rsid w:val="00AB0ED8"/>
    <w:rsid w:val="00AC1997"/>
    <w:rsid w:val="00AC1B3F"/>
    <w:rsid w:val="00B20F8E"/>
    <w:rsid w:val="00B24BD5"/>
    <w:rsid w:val="00B24C0F"/>
    <w:rsid w:val="00B25FF8"/>
    <w:rsid w:val="00B31698"/>
    <w:rsid w:val="00B37167"/>
    <w:rsid w:val="00B469EB"/>
    <w:rsid w:val="00B52D92"/>
    <w:rsid w:val="00B8700B"/>
    <w:rsid w:val="00B87717"/>
    <w:rsid w:val="00BA0891"/>
    <w:rsid w:val="00BB5CBD"/>
    <w:rsid w:val="00BC0C04"/>
    <w:rsid w:val="00BC34FD"/>
    <w:rsid w:val="00BE4E2F"/>
    <w:rsid w:val="00C10EA5"/>
    <w:rsid w:val="00C35B8F"/>
    <w:rsid w:val="00C7425D"/>
    <w:rsid w:val="00CA325A"/>
    <w:rsid w:val="00CB181F"/>
    <w:rsid w:val="00CB28C0"/>
    <w:rsid w:val="00CD30DB"/>
    <w:rsid w:val="00CE4549"/>
    <w:rsid w:val="00CF26D9"/>
    <w:rsid w:val="00D027C7"/>
    <w:rsid w:val="00D15BF0"/>
    <w:rsid w:val="00D166B3"/>
    <w:rsid w:val="00D16712"/>
    <w:rsid w:val="00D366EF"/>
    <w:rsid w:val="00D417C3"/>
    <w:rsid w:val="00D50B19"/>
    <w:rsid w:val="00D84E85"/>
    <w:rsid w:val="00DB40A2"/>
    <w:rsid w:val="00DD041A"/>
    <w:rsid w:val="00DD7929"/>
    <w:rsid w:val="00E1714A"/>
    <w:rsid w:val="00E17BF4"/>
    <w:rsid w:val="00E271F9"/>
    <w:rsid w:val="00E368DB"/>
    <w:rsid w:val="00E5043A"/>
    <w:rsid w:val="00E6638C"/>
    <w:rsid w:val="00E707DD"/>
    <w:rsid w:val="00E730DC"/>
    <w:rsid w:val="00EC36FC"/>
    <w:rsid w:val="00ED5D2E"/>
    <w:rsid w:val="00EE0D96"/>
    <w:rsid w:val="00EE2E19"/>
    <w:rsid w:val="00F21538"/>
    <w:rsid w:val="00F32F9E"/>
    <w:rsid w:val="00F33A19"/>
    <w:rsid w:val="00F5296D"/>
    <w:rsid w:val="00F9710E"/>
    <w:rsid w:val="00FA3902"/>
    <w:rsid w:val="00FB408F"/>
    <w:rsid w:val="00FB78D1"/>
    <w:rsid w:val="00FC70B1"/>
    <w:rsid w:val="00FE4686"/>
    <w:rsid w:val="00FF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B5C292"/>
  <w15:docId w15:val="{11E29A11-3C4A-4711-8319-75F3D9A5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F50E2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2D2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4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47E6-0823-40AB-BE05-C9728229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karolinab</cp:lastModifiedBy>
  <cp:revision>135</cp:revision>
  <cp:lastPrinted>2022-01-24T09:20:00Z</cp:lastPrinted>
  <dcterms:created xsi:type="dcterms:W3CDTF">2020-10-02T07:34:00Z</dcterms:created>
  <dcterms:modified xsi:type="dcterms:W3CDTF">2022-02-25T11:06:00Z</dcterms:modified>
</cp:coreProperties>
</file>